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FDE" w:rsidRPr="00F51F60" w:rsidRDefault="00F51F60">
      <w:pPr>
        <w:rPr>
          <w:b/>
          <w:sz w:val="52"/>
        </w:rPr>
      </w:pPr>
      <w:r w:rsidRPr="00F51F60">
        <w:rPr>
          <w:b/>
          <w:sz w:val="52"/>
        </w:rPr>
        <w:t>The Crab in the Maze</w:t>
      </w:r>
    </w:p>
    <w:p w:rsidR="00590FDE" w:rsidRDefault="00590FDE"/>
    <w:tbl>
      <w:tblPr>
        <w:tblStyle w:val="TableGrid"/>
        <w:tblW w:w="0" w:type="auto"/>
        <w:tblLayout w:type="fixed"/>
        <w:tblLook w:val="04A0"/>
      </w:tblPr>
      <w:tblGrid>
        <w:gridCol w:w="5211"/>
        <w:gridCol w:w="8963"/>
      </w:tblGrid>
      <w:tr w:rsidR="005F1ADC" w:rsidTr="00B1765A">
        <w:tc>
          <w:tcPr>
            <w:tcW w:w="5211" w:type="dxa"/>
          </w:tcPr>
          <w:p w:rsidR="005F1ADC" w:rsidRPr="00AA5686" w:rsidRDefault="005F1ADC" w:rsidP="005F1ADC">
            <w:pPr>
              <w:rPr>
                <w:sz w:val="32"/>
                <w:szCs w:val="32"/>
              </w:rPr>
            </w:pPr>
            <w:r w:rsidRPr="00AA5686">
              <w:rPr>
                <w:sz w:val="32"/>
                <w:szCs w:val="32"/>
              </w:rPr>
              <w:br/>
              <w:t xml:space="preserve">Delete the </w:t>
            </w:r>
            <w:r w:rsidRPr="00AA5686">
              <w:rPr>
                <w:b/>
                <w:bCs/>
                <w:sz w:val="32"/>
                <w:szCs w:val="32"/>
              </w:rPr>
              <w:t xml:space="preserve">Cat </w:t>
            </w:r>
            <w:r w:rsidRPr="00AA5686">
              <w:rPr>
                <w:sz w:val="32"/>
                <w:szCs w:val="32"/>
              </w:rPr>
              <w:t xml:space="preserve">and add in a </w:t>
            </w:r>
            <w:r w:rsidRPr="00AA5686">
              <w:rPr>
                <w:b/>
                <w:bCs/>
                <w:sz w:val="32"/>
                <w:szCs w:val="32"/>
              </w:rPr>
              <w:t xml:space="preserve">Crab </w:t>
            </w:r>
            <w:r w:rsidRPr="00AA5686">
              <w:rPr>
                <w:sz w:val="32"/>
                <w:szCs w:val="32"/>
              </w:rPr>
              <w:t xml:space="preserve">by pressing the </w:t>
            </w:r>
            <w:r w:rsidRPr="00AA5686">
              <w:rPr>
                <w:b/>
                <w:bCs/>
                <w:sz w:val="32"/>
                <w:szCs w:val="32"/>
              </w:rPr>
              <w:t>Add New Sprite button</w:t>
            </w:r>
          </w:p>
          <w:p w:rsidR="005F1ADC" w:rsidRPr="00AA5686" w:rsidRDefault="005F1ADC">
            <w:pPr>
              <w:rPr>
                <w:sz w:val="32"/>
                <w:szCs w:val="32"/>
              </w:rPr>
            </w:pPr>
          </w:p>
        </w:tc>
        <w:tc>
          <w:tcPr>
            <w:tcW w:w="8963" w:type="dxa"/>
          </w:tcPr>
          <w:p w:rsidR="005F1ADC" w:rsidRDefault="005F1ADC">
            <w:r>
              <w:rPr>
                <w:noProof/>
                <w:lang w:eastAsia="en-GB"/>
              </w:rPr>
              <w:drawing>
                <wp:inline distT="0" distB="0" distL="0" distR="0">
                  <wp:extent cx="4520309" cy="325782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1019" b="24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309" cy="325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DC" w:rsidTr="00B1765A">
        <w:tc>
          <w:tcPr>
            <w:tcW w:w="5211" w:type="dxa"/>
          </w:tcPr>
          <w:p w:rsidR="005F1ADC" w:rsidRPr="00AA5686" w:rsidRDefault="005F1ADC">
            <w:pPr>
              <w:rPr>
                <w:sz w:val="32"/>
                <w:szCs w:val="32"/>
              </w:rPr>
            </w:pPr>
            <w:r w:rsidRPr="00AA5686">
              <w:rPr>
                <w:sz w:val="32"/>
                <w:szCs w:val="32"/>
              </w:rPr>
              <w:lastRenderedPageBreak/>
              <w:t>Paint the sprite to include a blue dot on the head of the crab.</w:t>
            </w:r>
            <w:r w:rsidR="00D37408">
              <w:rPr>
                <w:sz w:val="32"/>
                <w:szCs w:val="32"/>
              </w:rPr>
              <w:t xml:space="preserve"> We will be using this to sense the path.</w:t>
            </w:r>
          </w:p>
        </w:tc>
        <w:tc>
          <w:tcPr>
            <w:tcW w:w="8963" w:type="dxa"/>
          </w:tcPr>
          <w:p w:rsidR="005F1ADC" w:rsidRDefault="009A0472">
            <w:r>
              <w:rPr>
                <w:noProof/>
                <w:lang w:eastAsia="en-GB"/>
              </w:rPr>
              <w:drawing>
                <wp:inline distT="0" distB="0" distL="0" distR="0">
                  <wp:extent cx="4113563" cy="2492486"/>
                  <wp:effectExtent l="19050" t="0" r="1237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782" t="18050" r="11623" b="19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3563" cy="2492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DC" w:rsidTr="00B1765A">
        <w:tc>
          <w:tcPr>
            <w:tcW w:w="5211" w:type="dxa"/>
          </w:tcPr>
          <w:p w:rsidR="005F1ADC" w:rsidRPr="00AA5686" w:rsidRDefault="009A0472">
            <w:pPr>
              <w:rPr>
                <w:sz w:val="32"/>
                <w:szCs w:val="32"/>
              </w:rPr>
            </w:pPr>
            <w:r w:rsidRPr="00AA5686">
              <w:rPr>
                <w:sz w:val="32"/>
                <w:szCs w:val="32"/>
              </w:rPr>
              <w:t>So it ends up like</w:t>
            </w:r>
            <w:r w:rsidR="00F51F60">
              <w:rPr>
                <w:sz w:val="32"/>
                <w:szCs w:val="32"/>
              </w:rPr>
              <w:t xml:space="preserve"> this.</w:t>
            </w:r>
          </w:p>
        </w:tc>
        <w:tc>
          <w:tcPr>
            <w:tcW w:w="8963" w:type="dxa"/>
          </w:tcPr>
          <w:p w:rsidR="005F1ADC" w:rsidRDefault="005F1ADC">
            <w:r w:rsidRPr="005F1ADC">
              <w:rPr>
                <w:noProof/>
                <w:lang w:eastAsia="en-GB"/>
              </w:rPr>
              <w:drawing>
                <wp:inline distT="0" distB="0" distL="0" distR="0">
                  <wp:extent cx="4614677" cy="2550611"/>
                  <wp:effectExtent l="19050" t="0" r="0" b="0"/>
                  <wp:docPr id="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46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677" cy="2550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DC" w:rsidTr="00B1765A">
        <w:tc>
          <w:tcPr>
            <w:tcW w:w="5211" w:type="dxa"/>
          </w:tcPr>
          <w:p w:rsidR="009E249E" w:rsidRDefault="00272F84" w:rsidP="009E249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Paint a new sprite for the Maze. </w:t>
            </w:r>
            <w:r w:rsidR="009E249E" w:rsidRPr="00AA5686">
              <w:rPr>
                <w:sz w:val="32"/>
                <w:szCs w:val="32"/>
              </w:rPr>
              <w:t>Zoom out as far as it will let you</w:t>
            </w:r>
            <w:r w:rsidR="00352FCD">
              <w:rPr>
                <w:sz w:val="32"/>
                <w:szCs w:val="32"/>
              </w:rPr>
              <w:t>.</w:t>
            </w:r>
          </w:p>
          <w:p w:rsidR="00352FCD" w:rsidRPr="00AA5686" w:rsidRDefault="00352FCD" w:rsidP="009E249E">
            <w:pPr>
              <w:rPr>
                <w:sz w:val="32"/>
                <w:szCs w:val="32"/>
              </w:rPr>
            </w:pPr>
          </w:p>
          <w:p w:rsidR="005F1ADC" w:rsidRPr="00AA5686" w:rsidRDefault="009E249E">
            <w:pPr>
              <w:rPr>
                <w:sz w:val="32"/>
                <w:szCs w:val="32"/>
              </w:rPr>
            </w:pPr>
            <w:r w:rsidRPr="00AA5686">
              <w:rPr>
                <w:sz w:val="32"/>
                <w:szCs w:val="32"/>
              </w:rPr>
              <w:t xml:space="preserve">Use the rectangle tool to draw a simple yellow maze, like </w:t>
            </w:r>
            <w:r w:rsidR="00352FCD">
              <w:rPr>
                <w:sz w:val="32"/>
                <w:szCs w:val="32"/>
              </w:rPr>
              <w:t>opposite. Make sure there is a gap all the way around.</w:t>
            </w:r>
          </w:p>
        </w:tc>
        <w:tc>
          <w:tcPr>
            <w:tcW w:w="8963" w:type="dxa"/>
          </w:tcPr>
          <w:p w:rsidR="005F1ADC" w:rsidRDefault="009E249E">
            <w:r w:rsidRPr="009E249E">
              <w:rPr>
                <w:noProof/>
                <w:lang w:eastAsia="en-GB"/>
              </w:rPr>
              <w:drawing>
                <wp:inline distT="0" distB="0" distL="0" distR="0">
                  <wp:extent cx="5022181" cy="4180115"/>
                  <wp:effectExtent l="19050" t="0" r="7019" b="0"/>
                  <wp:docPr id="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8011" cy="418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CD" w:rsidRDefault="00352FCD"/>
          <w:p w:rsidR="00352FCD" w:rsidRDefault="00352FCD"/>
          <w:p w:rsidR="00352FCD" w:rsidRDefault="00352FCD"/>
          <w:p w:rsidR="00352FCD" w:rsidRDefault="00352FCD"/>
          <w:p w:rsidR="00352FCD" w:rsidRDefault="00352FCD"/>
          <w:p w:rsidR="00352FCD" w:rsidRDefault="00352FCD"/>
          <w:p w:rsidR="00352FCD" w:rsidRDefault="00352FCD"/>
          <w:p w:rsidR="00352FCD" w:rsidRDefault="00352FCD"/>
        </w:tc>
      </w:tr>
      <w:tr w:rsidR="00F96CC7" w:rsidTr="00B1765A">
        <w:tc>
          <w:tcPr>
            <w:tcW w:w="5211" w:type="dxa"/>
          </w:tcPr>
          <w:p w:rsidR="00F96CC7" w:rsidRPr="00AA5686" w:rsidRDefault="00F96CC7" w:rsidP="009E249E">
            <w:pPr>
              <w:rPr>
                <w:sz w:val="32"/>
                <w:szCs w:val="32"/>
              </w:rPr>
            </w:pPr>
            <w:r w:rsidRPr="00AA5686">
              <w:rPr>
                <w:sz w:val="32"/>
                <w:szCs w:val="32"/>
              </w:rPr>
              <w:lastRenderedPageBreak/>
              <w:t>Resize so they fit as shown.</w:t>
            </w:r>
          </w:p>
          <w:p w:rsidR="00FA7761" w:rsidRPr="00AA5686" w:rsidRDefault="00FA7761" w:rsidP="009E249E">
            <w:pPr>
              <w:rPr>
                <w:sz w:val="32"/>
                <w:szCs w:val="32"/>
              </w:rPr>
            </w:pPr>
            <w:r w:rsidRPr="00AA5686">
              <w:rPr>
                <w:sz w:val="32"/>
                <w:szCs w:val="32"/>
              </w:rPr>
              <w:t>Ensure the crab can rotate by clicking on option.</w:t>
            </w:r>
          </w:p>
        </w:tc>
        <w:tc>
          <w:tcPr>
            <w:tcW w:w="8963" w:type="dxa"/>
          </w:tcPr>
          <w:p w:rsidR="009A0472" w:rsidRDefault="009A0472"/>
          <w:p w:rsidR="00D37408" w:rsidRDefault="009A0472">
            <w:r>
              <w:rPr>
                <w:noProof/>
                <w:lang w:eastAsia="en-GB"/>
              </w:rPr>
              <w:drawing>
                <wp:inline distT="0" distB="0" distL="0" distR="0">
                  <wp:extent cx="3692847" cy="3431969"/>
                  <wp:effectExtent l="19050" t="0" r="2853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1684" b="40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847" cy="3431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408" w:rsidRDefault="00D37408"/>
          <w:p w:rsidR="009A0472" w:rsidRPr="009E249E" w:rsidRDefault="00E340E4">
            <w:r>
              <w:rPr>
                <w:noProof/>
                <w:lang w:eastAsia="en-GB"/>
              </w:rPr>
              <w:pict>
                <v:oval id="_x0000_s1026" style="position:absolute;margin-left:4.95pt;margin-top:37.05pt;width:19.5pt;height:24.75pt;z-index:251658240" filled="f" strokecolor="red" strokeweight="4.5pt"/>
              </w:pict>
            </w:r>
            <w:r w:rsidR="009A0472">
              <w:rPr>
                <w:noProof/>
                <w:lang w:eastAsia="en-GB"/>
              </w:rPr>
              <w:drawing>
                <wp:inline distT="0" distB="0" distL="0" distR="0">
                  <wp:extent cx="2690475" cy="1197589"/>
                  <wp:effectExtent l="19050" t="0" r="0" b="0"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737" r="47152" b="80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296" cy="120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DC" w:rsidTr="00B1765A">
        <w:tc>
          <w:tcPr>
            <w:tcW w:w="5211" w:type="dxa"/>
          </w:tcPr>
          <w:p w:rsidR="009E249E" w:rsidRDefault="009E249E" w:rsidP="009E249E">
            <w:pPr>
              <w:rPr>
                <w:sz w:val="32"/>
                <w:szCs w:val="32"/>
              </w:rPr>
            </w:pPr>
            <w:r w:rsidRPr="00AA5686">
              <w:rPr>
                <w:sz w:val="32"/>
                <w:szCs w:val="32"/>
              </w:rPr>
              <w:lastRenderedPageBreak/>
              <w:br/>
              <w:t>Add the following script to your Crab</w:t>
            </w:r>
            <w:r w:rsidR="003632E6">
              <w:rPr>
                <w:sz w:val="32"/>
                <w:szCs w:val="32"/>
              </w:rPr>
              <w:t xml:space="preserve"> sprite.</w:t>
            </w:r>
          </w:p>
          <w:p w:rsidR="003632E6" w:rsidRDefault="003632E6" w:rsidP="009E249E">
            <w:pPr>
              <w:rPr>
                <w:sz w:val="32"/>
                <w:szCs w:val="32"/>
              </w:rPr>
            </w:pPr>
          </w:p>
          <w:p w:rsidR="003632E6" w:rsidRPr="00AA5686" w:rsidRDefault="003632E6" w:rsidP="009E249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Controls and movement.</w:t>
            </w:r>
            <w:r w:rsidR="00374380">
              <w:rPr>
                <w:sz w:val="32"/>
                <w:szCs w:val="32"/>
              </w:rPr>
              <w:t xml:space="preserve"> Notice the sensing part.</w:t>
            </w:r>
          </w:p>
          <w:p w:rsidR="005F1ADC" w:rsidRPr="00AA5686" w:rsidRDefault="009E249E" w:rsidP="009E249E">
            <w:pPr>
              <w:rPr>
                <w:sz w:val="32"/>
                <w:szCs w:val="32"/>
              </w:rPr>
            </w:pPr>
            <w:r w:rsidRPr="00AA5686">
              <w:rPr>
                <w:sz w:val="32"/>
                <w:szCs w:val="32"/>
              </w:rPr>
              <w:br/>
              <w:t>Test it, does it work?  If not why</w:t>
            </w:r>
            <w:r w:rsidR="00B1765A">
              <w:rPr>
                <w:sz w:val="32"/>
                <w:szCs w:val="32"/>
              </w:rPr>
              <w:t xml:space="preserve"> not</w:t>
            </w:r>
            <w:r w:rsidRPr="00AA5686">
              <w:rPr>
                <w:sz w:val="32"/>
                <w:szCs w:val="32"/>
              </w:rPr>
              <w:t>?</w:t>
            </w:r>
          </w:p>
          <w:p w:rsidR="00706EAF" w:rsidRPr="00AA5686" w:rsidRDefault="00706EAF" w:rsidP="009E249E">
            <w:pPr>
              <w:rPr>
                <w:sz w:val="32"/>
                <w:szCs w:val="32"/>
              </w:rPr>
            </w:pPr>
          </w:p>
          <w:p w:rsidR="00706EAF" w:rsidRPr="00AA5686" w:rsidRDefault="00706EAF" w:rsidP="009E249E">
            <w:pPr>
              <w:rPr>
                <w:sz w:val="32"/>
                <w:szCs w:val="32"/>
              </w:rPr>
            </w:pPr>
            <w:r w:rsidRPr="00AA5686">
              <w:rPr>
                <w:sz w:val="32"/>
                <w:szCs w:val="32"/>
              </w:rPr>
              <w:t>How can you fix this problem?</w:t>
            </w:r>
          </w:p>
        </w:tc>
        <w:tc>
          <w:tcPr>
            <w:tcW w:w="8963" w:type="dxa"/>
          </w:tcPr>
          <w:p w:rsidR="005F1ADC" w:rsidRDefault="009E249E">
            <w:r w:rsidRPr="009E249E">
              <w:rPr>
                <w:noProof/>
                <w:lang w:eastAsia="en-GB"/>
              </w:rPr>
              <w:drawing>
                <wp:inline distT="0" distB="0" distL="0" distR="0">
                  <wp:extent cx="3412919" cy="4812218"/>
                  <wp:effectExtent l="19050" t="0" r="0" b="0"/>
                  <wp:docPr id="5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492" t="28203" r="60463" b="34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525" cy="4814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DC" w:rsidTr="00B1765A">
        <w:tc>
          <w:tcPr>
            <w:tcW w:w="5211" w:type="dxa"/>
          </w:tcPr>
          <w:p w:rsidR="005F1ADC" w:rsidRDefault="00AA568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To fix the problem</w:t>
            </w:r>
            <w:r w:rsidR="00374380">
              <w:rPr>
                <w:sz w:val="32"/>
                <w:szCs w:val="32"/>
              </w:rPr>
              <w:t xml:space="preserve"> of getting stuck. M</w:t>
            </w:r>
            <w:r>
              <w:rPr>
                <w:sz w:val="32"/>
                <w:szCs w:val="32"/>
              </w:rPr>
              <w:t xml:space="preserve">ake the crab move 3 steps so you can get back on the path. </w:t>
            </w:r>
          </w:p>
          <w:p w:rsidR="005F3C43" w:rsidRDefault="005F3C43">
            <w:pPr>
              <w:rPr>
                <w:sz w:val="32"/>
                <w:szCs w:val="32"/>
              </w:rPr>
            </w:pPr>
          </w:p>
          <w:p w:rsidR="005F3C43" w:rsidRPr="00AA5686" w:rsidRDefault="00A5366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next</w:t>
            </w:r>
            <w:r w:rsidR="005F3C43">
              <w:rPr>
                <w:sz w:val="32"/>
                <w:szCs w:val="32"/>
              </w:rPr>
              <w:t xml:space="preserve"> instructions will show you how to get a new level from meeting a goal.</w:t>
            </w:r>
          </w:p>
        </w:tc>
        <w:tc>
          <w:tcPr>
            <w:tcW w:w="8963" w:type="dxa"/>
          </w:tcPr>
          <w:p w:rsidR="005F1ADC" w:rsidRDefault="00706EAF">
            <w:r>
              <w:rPr>
                <w:noProof/>
                <w:lang w:eastAsia="en-GB"/>
              </w:rPr>
              <w:drawing>
                <wp:inline distT="0" distB="0" distL="0" distR="0">
                  <wp:extent cx="3365418" cy="5450112"/>
                  <wp:effectExtent l="19050" t="0" r="6432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614" t="28197" r="48919" b="6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036" cy="5457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DC" w:rsidTr="00B1765A">
        <w:tc>
          <w:tcPr>
            <w:tcW w:w="5211" w:type="dxa"/>
          </w:tcPr>
          <w:p w:rsidR="005F1ADC" w:rsidRDefault="00706EAF">
            <w:pPr>
              <w:rPr>
                <w:sz w:val="32"/>
                <w:szCs w:val="32"/>
              </w:rPr>
            </w:pPr>
            <w:r w:rsidRPr="00AA5686">
              <w:rPr>
                <w:sz w:val="32"/>
                <w:szCs w:val="32"/>
              </w:rPr>
              <w:lastRenderedPageBreak/>
              <w:t>Reset position of Crab at beginning of game.</w:t>
            </w:r>
          </w:p>
          <w:p w:rsidR="001F424D" w:rsidRDefault="001F424D">
            <w:pPr>
              <w:rPr>
                <w:sz w:val="32"/>
                <w:szCs w:val="32"/>
              </w:rPr>
            </w:pPr>
          </w:p>
          <w:p w:rsidR="001F424D" w:rsidRPr="00AA5686" w:rsidRDefault="001F424D" w:rsidP="005F3C4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Also introduce a </w:t>
            </w:r>
            <w:r w:rsidRPr="001F424D">
              <w:rPr>
                <w:b/>
                <w:sz w:val="32"/>
                <w:szCs w:val="32"/>
              </w:rPr>
              <w:t>new level</w:t>
            </w:r>
            <w:r>
              <w:rPr>
                <w:sz w:val="32"/>
                <w:szCs w:val="32"/>
              </w:rPr>
              <w:t xml:space="preserve"> receiving block. This will put the crab to </w:t>
            </w:r>
            <w:r w:rsidR="005F3C43">
              <w:rPr>
                <w:sz w:val="32"/>
                <w:szCs w:val="32"/>
              </w:rPr>
              <w:t xml:space="preserve">the start </w:t>
            </w:r>
            <w:r>
              <w:rPr>
                <w:sz w:val="32"/>
                <w:szCs w:val="32"/>
              </w:rPr>
              <w:t>position every time you change level.</w:t>
            </w:r>
          </w:p>
        </w:tc>
        <w:tc>
          <w:tcPr>
            <w:tcW w:w="8963" w:type="dxa"/>
          </w:tcPr>
          <w:p w:rsidR="005F1ADC" w:rsidRDefault="00AA5686">
            <w:r>
              <w:rPr>
                <w:noProof/>
                <w:lang w:eastAsia="en-GB"/>
              </w:rPr>
              <w:drawing>
                <wp:inline distT="0" distB="0" distL="0" distR="0">
                  <wp:extent cx="2848606" cy="1555668"/>
                  <wp:effectExtent l="19050" t="0" r="8894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742" t="70567" r="51154" b="8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606" cy="1555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24D" w:rsidRDefault="001F424D"/>
          <w:p w:rsidR="001F424D" w:rsidRDefault="001F424D"/>
          <w:p w:rsidR="001F424D" w:rsidRDefault="001F424D"/>
          <w:p w:rsidR="001F424D" w:rsidRDefault="005F3C43"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2550958" cy="2280062"/>
                  <wp:effectExtent l="19050" t="0" r="1742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1338" t="59806" r="50796" b="6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958" cy="2280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2580995" cy="2030171"/>
                  <wp:effectExtent l="1905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964" t="17842" r="20868" b="19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079" cy="203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DC" w:rsidRPr="005F3C43" w:rsidTr="00B1765A">
        <w:tc>
          <w:tcPr>
            <w:tcW w:w="5211" w:type="dxa"/>
          </w:tcPr>
          <w:p w:rsidR="005F1ADC" w:rsidRDefault="00352FCD">
            <w:pPr>
              <w:rPr>
                <w:sz w:val="32"/>
                <w:szCs w:val="32"/>
              </w:rPr>
            </w:pPr>
            <w:r w:rsidRPr="005F3C43">
              <w:rPr>
                <w:sz w:val="32"/>
                <w:szCs w:val="32"/>
              </w:rPr>
              <w:lastRenderedPageBreak/>
              <w:t>You are now going to create some more levels for your work and test them out. You do this by adding them to the costume section.</w:t>
            </w:r>
          </w:p>
          <w:p w:rsidR="00590FDE" w:rsidRDefault="00590FDE">
            <w:pPr>
              <w:rPr>
                <w:sz w:val="32"/>
                <w:szCs w:val="32"/>
              </w:rPr>
            </w:pPr>
          </w:p>
          <w:p w:rsidR="00590FDE" w:rsidRDefault="00590FDE">
            <w:pPr>
              <w:rPr>
                <w:sz w:val="32"/>
                <w:szCs w:val="32"/>
              </w:rPr>
            </w:pPr>
          </w:p>
          <w:p w:rsidR="00590FDE" w:rsidRPr="005F3C43" w:rsidRDefault="00590F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this example I’m only creating one more.</w:t>
            </w:r>
          </w:p>
        </w:tc>
        <w:tc>
          <w:tcPr>
            <w:tcW w:w="8963" w:type="dxa"/>
          </w:tcPr>
          <w:p w:rsidR="005F1ADC" w:rsidRPr="005F3C43" w:rsidRDefault="00352FCD">
            <w:pPr>
              <w:rPr>
                <w:sz w:val="32"/>
                <w:szCs w:val="32"/>
              </w:rPr>
            </w:pPr>
            <w:r w:rsidRPr="005F3C43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7637360" cy="5462650"/>
                  <wp:effectExtent l="19050" t="0" r="16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4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360" cy="546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1F" w:rsidRPr="005F3C43" w:rsidTr="00B1765A">
        <w:tc>
          <w:tcPr>
            <w:tcW w:w="5211" w:type="dxa"/>
          </w:tcPr>
          <w:p w:rsidR="004C001F" w:rsidRPr="005F3C43" w:rsidRDefault="00590F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Add a green dot to all</w:t>
            </w:r>
            <w:r w:rsidR="004C001F" w:rsidRPr="005F3C43">
              <w:rPr>
                <w:sz w:val="32"/>
                <w:szCs w:val="32"/>
              </w:rPr>
              <w:t xml:space="preserve"> costumes. This will be the key to change the level.</w:t>
            </w:r>
            <w:r w:rsidR="00B1765A">
              <w:rPr>
                <w:sz w:val="32"/>
                <w:szCs w:val="32"/>
              </w:rPr>
              <w:t xml:space="preserve"> Make sure you are using the same green on both costumes.</w:t>
            </w:r>
          </w:p>
        </w:tc>
        <w:tc>
          <w:tcPr>
            <w:tcW w:w="8963" w:type="dxa"/>
          </w:tcPr>
          <w:p w:rsidR="004C001F" w:rsidRPr="005F3C43" w:rsidRDefault="004C001F">
            <w:pPr>
              <w:rPr>
                <w:noProof/>
                <w:sz w:val="32"/>
                <w:szCs w:val="32"/>
                <w:lang w:eastAsia="en-GB"/>
              </w:rPr>
            </w:pPr>
            <w:r w:rsidRPr="005F3C43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4352925" cy="3143250"/>
                  <wp:effectExtent l="19050" t="0" r="9525" b="0"/>
                  <wp:docPr id="1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01F" w:rsidRPr="005F3C43" w:rsidTr="00B1765A">
        <w:tc>
          <w:tcPr>
            <w:tcW w:w="5211" w:type="dxa"/>
          </w:tcPr>
          <w:p w:rsidR="004C001F" w:rsidRPr="005F3C43" w:rsidRDefault="004C001F">
            <w:pPr>
              <w:rPr>
                <w:sz w:val="32"/>
                <w:szCs w:val="32"/>
              </w:rPr>
            </w:pPr>
            <w:r w:rsidRPr="005F3C43">
              <w:rPr>
                <w:sz w:val="32"/>
                <w:szCs w:val="32"/>
              </w:rPr>
              <w:lastRenderedPageBreak/>
              <w:t xml:space="preserve">Add this code </w:t>
            </w:r>
            <w:r w:rsidR="00590FDE">
              <w:rPr>
                <w:sz w:val="32"/>
                <w:szCs w:val="32"/>
              </w:rPr>
              <w:t xml:space="preserve">to the maze sprite </w:t>
            </w:r>
            <w:r w:rsidRPr="005F3C43">
              <w:rPr>
                <w:sz w:val="32"/>
                <w:szCs w:val="32"/>
              </w:rPr>
              <w:t xml:space="preserve">and reset the crab </w:t>
            </w:r>
            <w:r w:rsidR="005F3C43" w:rsidRPr="005F3C43">
              <w:rPr>
                <w:sz w:val="32"/>
                <w:szCs w:val="32"/>
              </w:rPr>
              <w:t>position each</w:t>
            </w:r>
            <w:r w:rsidRPr="005F3C43">
              <w:rPr>
                <w:sz w:val="32"/>
                <w:szCs w:val="32"/>
              </w:rPr>
              <w:t xml:space="preserve"> time</w:t>
            </w:r>
            <w:r w:rsidR="001F424D" w:rsidRPr="005F3C43">
              <w:rPr>
                <w:sz w:val="32"/>
                <w:szCs w:val="32"/>
              </w:rPr>
              <w:t xml:space="preserve"> by having a broadcast</w:t>
            </w:r>
            <w:r w:rsidR="005F3C43" w:rsidRPr="005F3C43">
              <w:rPr>
                <w:sz w:val="32"/>
                <w:szCs w:val="32"/>
              </w:rPr>
              <w:t xml:space="preserve"> of new level.</w:t>
            </w:r>
          </w:p>
          <w:p w:rsidR="005F3C43" w:rsidRPr="005F3C43" w:rsidRDefault="005F3C43">
            <w:pPr>
              <w:rPr>
                <w:sz w:val="32"/>
                <w:szCs w:val="32"/>
              </w:rPr>
            </w:pPr>
          </w:p>
          <w:p w:rsidR="005F3C43" w:rsidRDefault="005F3C43">
            <w:pPr>
              <w:rPr>
                <w:sz w:val="32"/>
                <w:szCs w:val="32"/>
              </w:rPr>
            </w:pPr>
            <w:r w:rsidRPr="005F3C43">
              <w:rPr>
                <w:sz w:val="32"/>
                <w:szCs w:val="32"/>
              </w:rPr>
              <w:t xml:space="preserve">This will put the crab back at the </w:t>
            </w:r>
            <w:r w:rsidR="00B1765A">
              <w:rPr>
                <w:sz w:val="32"/>
                <w:szCs w:val="32"/>
              </w:rPr>
              <w:t>start position.</w:t>
            </w:r>
          </w:p>
          <w:p w:rsidR="00B1765A" w:rsidRDefault="00B1765A">
            <w:pPr>
              <w:rPr>
                <w:sz w:val="32"/>
                <w:szCs w:val="32"/>
              </w:rPr>
            </w:pPr>
          </w:p>
          <w:p w:rsidR="00B1765A" w:rsidRDefault="00B1765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Play the Game.</w:t>
            </w:r>
          </w:p>
          <w:p w:rsidR="00642DF0" w:rsidRDefault="00642DF0">
            <w:pPr>
              <w:rPr>
                <w:sz w:val="32"/>
                <w:szCs w:val="32"/>
              </w:rPr>
            </w:pPr>
          </w:p>
          <w:p w:rsidR="00634B7D" w:rsidRPr="00634B7D" w:rsidRDefault="00634B7D">
            <w:pPr>
              <w:rPr>
                <w:b/>
                <w:sz w:val="32"/>
                <w:szCs w:val="32"/>
              </w:rPr>
            </w:pPr>
            <w:r w:rsidRPr="00634B7D">
              <w:rPr>
                <w:b/>
                <w:sz w:val="32"/>
                <w:szCs w:val="32"/>
              </w:rPr>
              <w:t xml:space="preserve">Challenge: </w:t>
            </w:r>
          </w:p>
          <w:p w:rsidR="00D155D2" w:rsidRPr="00634B7D" w:rsidRDefault="00642DF0">
            <w:pPr>
              <w:rPr>
                <w:i/>
                <w:sz w:val="32"/>
                <w:szCs w:val="32"/>
              </w:rPr>
            </w:pPr>
            <w:r w:rsidRPr="00642DF0">
              <w:rPr>
                <w:i/>
                <w:sz w:val="32"/>
                <w:szCs w:val="32"/>
              </w:rPr>
              <w:t xml:space="preserve">How </w:t>
            </w:r>
            <w:r w:rsidR="00634B7D">
              <w:rPr>
                <w:i/>
                <w:sz w:val="32"/>
                <w:szCs w:val="32"/>
              </w:rPr>
              <w:t>about animating the crab so it</w:t>
            </w:r>
            <w:r w:rsidRPr="00642DF0">
              <w:rPr>
                <w:i/>
                <w:sz w:val="32"/>
                <w:szCs w:val="32"/>
              </w:rPr>
              <w:t xml:space="preserve"> looks like </w:t>
            </w:r>
            <w:proofErr w:type="gramStart"/>
            <w:r w:rsidRPr="00642DF0">
              <w:rPr>
                <w:i/>
                <w:sz w:val="32"/>
                <w:szCs w:val="32"/>
              </w:rPr>
              <w:t>it’s</w:t>
            </w:r>
            <w:proofErr w:type="gramEnd"/>
            <w:r w:rsidRPr="00642DF0">
              <w:rPr>
                <w:i/>
                <w:sz w:val="32"/>
                <w:szCs w:val="32"/>
              </w:rPr>
              <w:t xml:space="preserve"> walking.</w:t>
            </w:r>
          </w:p>
          <w:p w:rsidR="00D155D2" w:rsidRPr="0032509C" w:rsidRDefault="00D155D2">
            <w:pPr>
              <w:rPr>
                <w:i/>
                <w:sz w:val="32"/>
                <w:szCs w:val="32"/>
              </w:rPr>
            </w:pPr>
            <w:r w:rsidRPr="00634B7D">
              <w:rPr>
                <w:i/>
                <w:sz w:val="32"/>
                <w:szCs w:val="32"/>
              </w:rPr>
              <w:t>What’s missing?</w:t>
            </w:r>
          </w:p>
          <w:p w:rsidR="00634B7D" w:rsidRPr="0032509C" w:rsidRDefault="00D155D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Extend to have those </w:t>
            </w:r>
            <w:r w:rsidRPr="0032509C">
              <w:rPr>
                <w:sz w:val="32"/>
                <w:szCs w:val="32"/>
              </w:rPr>
              <w:t>improvements.</w:t>
            </w:r>
            <w:r w:rsidR="00634B7D" w:rsidRPr="0032509C">
              <w:rPr>
                <w:sz w:val="32"/>
                <w:szCs w:val="32"/>
              </w:rPr>
              <w:t xml:space="preserve"> Level 5/6</w:t>
            </w:r>
          </w:p>
          <w:p w:rsidR="0032509C" w:rsidRPr="0032509C" w:rsidRDefault="0032509C">
            <w:pPr>
              <w:rPr>
                <w:sz w:val="32"/>
                <w:szCs w:val="32"/>
              </w:rPr>
            </w:pPr>
          </w:p>
          <w:p w:rsidR="00634B7D" w:rsidRPr="009173A9" w:rsidRDefault="00634B7D">
            <w:pPr>
              <w:rPr>
                <w:sz w:val="28"/>
                <w:szCs w:val="32"/>
              </w:rPr>
            </w:pPr>
            <w:r w:rsidRPr="0032509C">
              <w:rPr>
                <w:sz w:val="32"/>
                <w:szCs w:val="32"/>
              </w:rPr>
              <w:t>Document your project explaining how it works in your own words and if you have extended it. Use templat</w:t>
            </w:r>
            <w:r w:rsidR="0032509C" w:rsidRPr="0032509C">
              <w:rPr>
                <w:sz w:val="32"/>
                <w:szCs w:val="32"/>
              </w:rPr>
              <w:t>e provided.</w:t>
            </w:r>
          </w:p>
        </w:tc>
        <w:tc>
          <w:tcPr>
            <w:tcW w:w="8963" w:type="dxa"/>
          </w:tcPr>
          <w:p w:rsidR="004C001F" w:rsidRPr="005F3C43" w:rsidRDefault="005F3C43">
            <w:pPr>
              <w:rPr>
                <w:noProof/>
                <w:sz w:val="32"/>
                <w:szCs w:val="32"/>
                <w:lang w:eastAsia="en-GB"/>
              </w:rPr>
            </w:pPr>
            <w:r w:rsidRPr="005F3C43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6023585" cy="4286993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1208" b="25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3585" cy="4286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6F0B" w:rsidRPr="005F3C43" w:rsidRDefault="00836F0B">
      <w:pPr>
        <w:rPr>
          <w:sz w:val="32"/>
          <w:szCs w:val="32"/>
        </w:rPr>
      </w:pPr>
    </w:p>
    <w:sectPr w:rsidR="00836F0B" w:rsidRPr="005F3C43" w:rsidSect="009E249E">
      <w:footerReference w:type="defaul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65A" w:rsidRDefault="00B1765A" w:rsidP="00B1765A">
      <w:pPr>
        <w:spacing w:after="0" w:line="240" w:lineRule="auto"/>
      </w:pPr>
      <w:r>
        <w:separator/>
      </w:r>
    </w:p>
  </w:endnote>
  <w:endnote w:type="continuationSeparator" w:id="0">
    <w:p w:rsidR="00B1765A" w:rsidRDefault="00B1765A" w:rsidP="00B17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636225"/>
      <w:docPartObj>
        <w:docPartGallery w:val="Page Numbers (Bottom of Page)"/>
        <w:docPartUnique/>
      </w:docPartObj>
    </w:sdtPr>
    <w:sdtContent>
      <w:p w:rsidR="00B1765A" w:rsidRDefault="00E340E4" w:rsidP="00F51F60">
        <w:pPr>
          <w:pStyle w:val="Footer"/>
        </w:pPr>
        <w:fldSimple w:instr=" PAGE   \* MERGEFORMAT ">
          <w:r w:rsidR="00272F84">
            <w:rPr>
              <w:noProof/>
            </w:rPr>
            <w:t>2</w:t>
          </w:r>
        </w:fldSimple>
        <w:r w:rsidR="00F51F60">
          <w:tab/>
        </w:r>
        <w:r w:rsidR="00F51F60">
          <w:tab/>
        </w:r>
        <w:r w:rsidR="00F51F60">
          <w:tab/>
        </w:r>
        <w:r w:rsidR="00F51F60">
          <w:tab/>
        </w:r>
        <w:r w:rsidR="00F51F60">
          <w:tab/>
        </w:r>
        <w:r w:rsidR="00F51F60">
          <w:tab/>
        </w:r>
        <w:r w:rsidR="00F51F60">
          <w:tab/>
        </w:r>
        <w:r w:rsidR="00F51F60">
          <w:tab/>
        </w:r>
        <w:proofErr w:type="spellStart"/>
        <w:r w:rsidR="00F51F60" w:rsidRPr="00F51F60">
          <w:rPr>
            <w:sz w:val="18"/>
          </w:rPr>
          <w:t>S.Mann</w:t>
        </w:r>
        <w:proofErr w:type="spellEnd"/>
      </w:p>
    </w:sdtContent>
  </w:sdt>
  <w:p w:rsidR="00B1765A" w:rsidRDefault="00B1765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65A" w:rsidRDefault="00B1765A" w:rsidP="00B1765A">
      <w:pPr>
        <w:spacing w:after="0" w:line="240" w:lineRule="auto"/>
      </w:pPr>
      <w:r>
        <w:separator/>
      </w:r>
    </w:p>
  </w:footnote>
  <w:footnote w:type="continuationSeparator" w:id="0">
    <w:p w:rsidR="00B1765A" w:rsidRDefault="00B1765A" w:rsidP="00B176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1ADC"/>
    <w:rsid w:val="001F424D"/>
    <w:rsid w:val="00272F84"/>
    <w:rsid w:val="0032509C"/>
    <w:rsid w:val="00352FCD"/>
    <w:rsid w:val="003632E6"/>
    <w:rsid w:val="00374380"/>
    <w:rsid w:val="004C001F"/>
    <w:rsid w:val="00590FDE"/>
    <w:rsid w:val="005F1ADC"/>
    <w:rsid w:val="005F3C43"/>
    <w:rsid w:val="00634B7D"/>
    <w:rsid w:val="00642DF0"/>
    <w:rsid w:val="00706EAF"/>
    <w:rsid w:val="00836F0B"/>
    <w:rsid w:val="00874642"/>
    <w:rsid w:val="009173A9"/>
    <w:rsid w:val="009A0472"/>
    <w:rsid w:val="009E249E"/>
    <w:rsid w:val="00A53667"/>
    <w:rsid w:val="00AA5686"/>
    <w:rsid w:val="00B1765A"/>
    <w:rsid w:val="00D155D2"/>
    <w:rsid w:val="00D37408"/>
    <w:rsid w:val="00DF04A7"/>
    <w:rsid w:val="00E340E4"/>
    <w:rsid w:val="00F301FE"/>
    <w:rsid w:val="00F51F60"/>
    <w:rsid w:val="00F96CC7"/>
    <w:rsid w:val="00FA7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F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1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A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176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765A"/>
  </w:style>
  <w:style w:type="paragraph" w:styleId="Footer">
    <w:name w:val="footer"/>
    <w:basedOn w:val="Normal"/>
    <w:link w:val="FooterChar"/>
    <w:uiPriority w:val="99"/>
    <w:unhideWhenUsed/>
    <w:rsid w:val="00B176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6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0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10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Djanogly</Company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s00srm</dc:creator>
  <cp:lastModifiedBy>s00srm</cp:lastModifiedBy>
  <cp:revision>18</cp:revision>
  <dcterms:created xsi:type="dcterms:W3CDTF">2013-03-31T20:01:00Z</dcterms:created>
  <dcterms:modified xsi:type="dcterms:W3CDTF">2013-04-01T15:49:00Z</dcterms:modified>
</cp:coreProperties>
</file>